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0D65" w14:textId="25A700C7" w:rsidR="00254E73" w:rsidRPr="00C823BB" w:rsidRDefault="004C1B0C" w:rsidP="00254E73">
      <w:pPr>
        <w:pStyle w:val="Kop1"/>
        <w:rPr>
          <w:rFonts w:cstheme="majorHAnsi"/>
          <w:b/>
          <w:bCs/>
          <w:color w:val="auto"/>
          <w:sz w:val="44"/>
          <w:szCs w:val="44"/>
        </w:rPr>
      </w:pPr>
      <w:r>
        <w:rPr>
          <w:rFonts w:cstheme="majorHAnsi"/>
          <w:b/>
          <w:bCs/>
          <w:color w:val="auto"/>
          <w:sz w:val="44"/>
          <w:szCs w:val="44"/>
        </w:rPr>
        <w:t>Tafeltennisverenigingen</w:t>
      </w:r>
      <w:r w:rsidR="00254E73" w:rsidRPr="00C823BB">
        <w:rPr>
          <w:rFonts w:cstheme="majorHAnsi"/>
          <w:b/>
          <w:bCs/>
          <w:color w:val="auto"/>
          <w:sz w:val="44"/>
          <w:szCs w:val="44"/>
        </w:rPr>
        <w:t xml:space="preserve"> </w:t>
      </w:r>
      <w:r w:rsidR="00254E73">
        <w:rPr>
          <w:rFonts w:cstheme="majorHAnsi"/>
          <w:b/>
          <w:bCs/>
          <w:color w:val="auto"/>
          <w:sz w:val="44"/>
          <w:szCs w:val="44"/>
        </w:rPr>
        <w:t>scoren met Grote Clubactie</w:t>
      </w:r>
    </w:p>
    <w:p w14:paraId="7802B634" w14:textId="0E41EBFA" w:rsidR="00254E73" w:rsidRPr="00C823BB" w:rsidRDefault="00254E73" w:rsidP="00254E73">
      <w:pPr>
        <w:spacing w:line="360" w:lineRule="auto"/>
        <w:rPr>
          <w:rFonts w:asciiTheme="majorHAnsi" w:hAnsiTheme="majorHAnsi" w:cstheme="majorHAnsi"/>
          <w:b/>
          <w:bCs/>
          <w:sz w:val="26"/>
          <w:szCs w:val="26"/>
        </w:rPr>
      </w:pPr>
      <w:r w:rsidRPr="008F2C01">
        <w:rPr>
          <w:rFonts w:asciiTheme="majorHAnsi" w:hAnsiTheme="majorHAnsi" w:cstheme="majorHAnsi"/>
          <w:b/>
          <w:bCs/>
          <w:sz w:val="26"/>
          <w:szCs w:val="26"/>
        </w:rPr>
        <w:t xml:space="preserve">Samen haalden ze een bedrag van € </w:t>
      </w:r>
      <w:r w:rsidR="00E533CD">
        <w:rPr>
          <w:rFonts w:asciiTheme="majorHAnsi" w:hAnsiTheme="majorHAnsi" w:cstheme="majorHAnsi"/>
          <w:b/>
          <w:bCs/>
          <w:sz w:val="26"/>
          <w:szCs w:val="26"/>
        </w:rPr>
        <w:t>49.707</w:t>
      </w:r>
      <w:r w:rsidRPr="008F2C01">
        <w:rPr>
          <w:rFonts w:asciiTheme="majorHAnsi" w:hAnsiTheme="majorHAnsi" w:cstheme="majorHAnsi"/>
          <w:b/>
          <w:bCs/>
          <w:sz w:val="26"/>
          <w:szCs w:val="26"/>
        </w:rPr>
        <w:t>,- op.</w:t>
      </w:r>
      <w:r w:rsidRPr="00C823BB">
        <w:rPr>
          <w:rFonts w:asciiTheme="majorHAnsi" w:hAnsiTheme="majorHAnsi" w:cstheme="majorHAnsi"/>
          <w:b/>
          <w:bCs/>
          <w:sz w:val="26"/>
          <w:szCs w:val="26"/>
        </w:rPr>
        <w:t xml:space="preserve"> </w:t>
      </w:r>
    </w:p>
    <w:p w14:paraId="1B14D2EB" w14:textId="5CD43BE5" w:rsidR="00254E73" w:rsidRPr="00C823BB" w:rsidRDefault="00254E73" w:rsidP="00254E73">
      <w:pPr>
        <w:rPr>
          <w:rFonts w:asciiTheme="majorHAnsi" w:hAnsiTheme="majorHAnsi" w:cstheme="majorHAnsi"/>
          <w:sz w:val="24"/>
          <w:szCs w:val="24"/>
        </w:rPr>
      </w:pPr>
      <w:r w:rsidRPr="00C823BB">
        <w:rPr>
          <w:rFonts w:asciiTheme="majorHAnsi" w:hAnsiTheme="majorHAnsi" w:cstheme="majorHAnsi"/>
          <w:b/>
          <w:bCs/>
          <w:sz w:val="24"/>
          <w:szCs w:val="24"/>
        </w:rPr>
        <w:t>Meer dan 5</w:t>
      </w:r>
      <w:r>
        <w:rPr>
          <w:rFonts w:asciiTheme="majorHAnsi" w:hAnsiTheme="majorHAnsi" w:cstheme="majorHAnsi"/>
          <w:b/>
          <w:bCs/>
          <w:sz w:val="24"/>
          <w:szCs w:val="24"/>
        </w:rPr>
        <w:t>.5</w:t>
      </w:r>
      <w:r w:rsidRPr="00C823BB">
        <w:rPr>
          <w:rFonts w:asciiTheme="majorHAnsi" w:hAnsiTheme="majorHAnsi" w:cstheme="majorHAnsi"/>
          <w:b/>
          <w:bCs/>
          <w:sz w:val="24"/>
          <w:szCs w:val="24"/>
        </w:rPr>
        <w:t>00 verenigingen verkochten tijdens de 50</w:t>
      </w:r>
      <w:r w:rsidRPr="00C823BB">
        <w:rPr>
          <w:rFonts w:asciiTheme="majorHAnsi" w:hAnsiTheme="majorHAnsi" w:cstheme="majorHAnsi"/>
          <w:b/>
          <w:bCs/>
          <w:sz w:val="24"/>
          <w:szCs w:val="24"/>
          <w:vertAlign w:val="superscript"/>
        </w:rPr>
        <w:t>e</w:t>
      </w:r>
      <w:r w:rsidRPr="00C823BB">
        <w:rPr>
          <w:rFonts w:asciiTheme="majorHAnsi" w:hAnsiTheme="majorHAnsi" w:cstheme="majorHAnsi"/>
          <w:b/>
          <w:bCs/>
          <w:sz w:val="24"/>
          <w:szCs w:val="24"/>
        </w:rPr>
        <w:t xml:space="preserve"> editie samen ruim 4.2 miljoen loten. Met </w:t>
      </w:r>
      <w:r>
        <w:rPr>
          <w:rFonts w:asciiTheme="majorHAnsi" w:hAnsiTheme="majorHAnsi" w:cstheme="majorHAnsi"/>
          <w:b/>
          <w:bCs/>
          <w:sz w:val="24"/>
          <w:szCs w:val="24"/>
        </w:rPr>
        <w:t>de</w:t>
      </w:r>
      <w:r w:rsidRPr="00C823BB">
        <w:rPr>
          <w:rFonts w:asciiTheme="majorHAnsi" w:hAnsiTheme="majorHAnsi" w:cstheme="majorHAnsi"/>
          <w:b/>
          <w:bCs/>
          <w:sz w:val="24"/>
          <w:szCs w:val="24"/>
        </w:rPr>
        <w:t xml:space="preserve"> opbrengst van bijna 13 </w:t>
      </w:r>
      <w:r w:rsidRPr="008F2C01">
        <w:rPr>
          <w:rFonts w:asciiTheme="majorHAnsi" w:hAnsiTheme="majorHAnsi" w:cstheme="majorHAnsi"/>
          <w:b/>
          <w:bCs/>
          <w:sz w:val="24"/>
          <w:szCs w:val="24"/>
        </w:rPr>
        <w:t xml:space="preserve">miljoen euro verbreekt de Grote Clubactie al haar records. </w:t>
      </w:r>
      <w:r w:rsidR="008F2C01" w:rsidRPr="008F2C01">
        <w:rPr>
          <w:rFonts w:asciiTheme="majorHAnsi" w:hAnsiTheme="majorHAnsi" w:cstheme="majorHAnsi"/>
          <w:b/>
          <w:bCs/>
          <w:sz w:val="24"/>
          <w:szCs w:val="24"/>
        </w:rPr>
        <w:t>92</w:t>
      </w:r>
      <w:r w:rsidRPr="008F2C01">
        <w:rPr>
          <w:rFonts w:asciiTheme="majorHAnsi" w:hAnsiTheme="majorHAnsi" w:cstheme="majorHAnsi"/>
          <w:b/>
          <w:bCs/>
          <w:sz w:val="24"/>
          <w:szCs w:val="24"/>
        </w:rPr>
        <w:t xml:space="preserve"> </w:t>
      </w:r>
      <w:r w:rsidR="008F2C01" w:rsidRPr="008F2C01">
        <w:rPr>
          <w:rFonts w:asciiTheme="majorHAnsi" w:hAnsiTheme="majorHAnsi" w:cstheme="majorHAnsi"/>
          <w:b/>
          <w:bCs/>
          <w:sz w:val="24"/>
          <w:szCs w:val="24"/>
        </w:rPr>
        <w:t>tafeltennisclubs</w:t>
      </w:r>
      <w:r w:rsidRPr="008F2C01">
        <w:rPr>
          <w:rFonts w:asciiTheme="majorHAnsi" w:hAnsiTheme="majorHAnsi" w:cstheme="majorHAnsi"/>
          <w:b/>
          <w:bCs/>
          <w:sz w:val="24"/>
          <w:szCs w:val="24"/>
        </w:rPr>
        <w:t xml:space="preserve"> deden mee tijdens de editie van 2022. De hoogste opbrengst van</w:t>
      </w:r>
      <w:r w:rsidR="008F2C01" w:rsidRPr="008F2C01">
        <w:rPr>
          <w:rFonts w:asciiTheme="majorHAnsi" w:hAnsiTheme="majorHAnsi" w:cstheme="majorHAnsi"/>
          <w:b/>
          <w:bCs/>
          <w:sz w:val="24"/>
          <w:szCs w:val="24"/>
        </w:rPr>
        <w:t xml:space="preserve"> één club</w:t>
      </w:r>
      <w:r w:rsidRPr="008F2C01">
        <w:rPr>
          <w:rFonts w:asciiTheme="majorHAnsi" w:hAnsiTheme="majorHAnsi" w:cstheme="majorHAnsi"/>
          <w:b/>
          <w:bCs/>
          <w:sz w:val="24"/>
          <w:szCs w:val="24"/>
        </w:rPr>
        <w:t xml:space="preserve"> was € </w:t>
      </w:r>
      <w:r w:rsidR="008F2C01" w:rsidRPr="008F2C01">
        <w:rPr>
          <w:rFonts w:asciiTheme="majorHAnsi" w:hAnsiTheme="majorHAnsi" w:cstheme="majorHAnsi"/>
          <w:b/>
          <w:bCs/>
          <w:sz w:val="24"/>
          <w:szCs w:val="24"/>
        </w:rPr>
        <w:t>2.565</w:t>
      </w:r>
      <w:r w:rsidRPr="008F2C01">
        <w:rPr>
          <w:rFonts w:asciiTheme="majorHAnsi" w:hAnsiTheme="majorHAnsi" w:cstheme="majorHAnsi"/>
          <w:b/>
          <w:bCs/>
          <w:sz w:val="24"/>
          <w:szCs w:val="24"/>
        </w:rPr>
        <w:t>,-.</w:t>
      </w:r>
    </w:p>
    <w:p w14:paraId="08EC35C0"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Veel steun aan clubs in financieel uitdagende tijden</w:t>
      </w:r>
    </w:p>
    <w:p w14:paraId="68D6B8F3" w14:textId="4384792D" w:rsidR="00254E73" w:rsidRPr="005D7D2F" w:rsidRDefault="00254E73" w:rsidP="00254E73">
      <w:pPr>
        <w:rPr>
          <w:rFonts w:asciiTheme="majorHAnsi" w:hAnsiTheme="majorHAnsi" w:cstheme="majorHAnsi"/>
        </w:rPr>
      </w:pPr>
      <w:r w:rsidRPr="005D7D2F">
        <w:rPr>
          <w:rFonts w:asciiTheme="majorHAnsi" w:hAnsiTheme="majorHAnsi" w:cstheme="majorHAnsi"/>
        </w:rPr>
        <w:t xml:space="preserve">Energieprijzen rijzen de pan uit, inflatie is op ongekende hoogte en alles wordt duurder. Ook voor </w:t>
      </w:r>
      <w:r w:rsidR="00021A8D">
        <w:rPr>
          <w:rFonts w:asciiTheme="majorHAnsi" w:hAnsiTheme="majorHAnsi" w:cstheme="majorHAnsi"/>
        </w:rPr>
        <w:t>tafeltennisverenigingen</w:t>
      </w:r>
      <w:r w:rsidRPr="005D7D2F">
        <w:rPr>
          <w:rFonts w:asciiTheme="majorHAnsi" w:hAnsiTheme="majorHAnsi" w:cstheme="majorHAnsi"/>
        </w:rPr>
        <w:t>. De Grote Clubactie maakt het voor clubs mogelijk om ook in deze dure tijden extraatjes te blijven organiseren voor hun leden. Zo kunnen verenigingen onder andere nieuw materiaal aanschaffen en activiteiten organiseren.</w:t>
      </w:r>
      <w:r w:rsidRPr="005D7D2F">
        <w:rPr>
          <w:rFonts w:asciiTheme="majorHAnsi" w:hAnsiTheme="majorHAnsi" w:cstheme="majorHAnsi"/>
          <w:b/>
          <w:bCs/>
        </w:rPr>
        <w:t xml:space="preserve"> </w:t>
      </w:r>
      <w:r w:rsidRPr="005D7D2F">
        <w:rPr>
          <w:rFonts w:asciiTheme="majorHAnsi" w:hAnsiTheme="majorHAnsi" w:cstheme="majorHAnsi"/>
        </w:rPr>
        <w:t>Uit liefde voor de club hebben mensen zich meer dan bereid getoond om een steentje bij te dragen.</w:t>
      </w:r>
    </w:p>
    <w:p w14:paraId="108236F2"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Steeds meer verenigingen doen mee met de Grote Clubactie</w:t>
      </w:r>
    </w:p>
    <w:p w14:paraId="6E828E45" w14:textId="77777777" w:rsidR="00254E73" w:rsidRDefault="00254E73" w:rsidP="00254E73">
      <w:r w:rsidRPr="005D7D2F">
        <w:rPr>
          <w:rFonts w:asciiTheme="majorHAnsi" w:hAnsiTheme="majorHAnsi" w:cstheme="majorHAnsi"/>
        </w:rPr>
        <w:t xml:space="preserve">Verenigingen zetten de Grote Clubactie in als middel om extra geld op te halen. Het is een laagdrempelige manier om geld op te halen voor de clubkas. Benieuwd wat de Grote Clubactie voor jouw club kan betekenen? Ga dan naar </w:t>
      </w:r>
      <w:hyperlink r:id="rId6" w:history="1">
        <w:r w:rsidRPr="00D83310">
          <w:rPr>
            <w:rStyle w:val="Hyperlink"/>
            <w:rFonts w:asciiTheme="majorHAnsi" w:hAnsiTheme="majorHAnsi" w:cstheme="majorHAnsi"/>
          </w:rPr>
          <w:t>www.clubactie.nl</w:t>
        </w:r>
      </w:hyperlink>
      <w:r>
        <w:rPr>
          <w:rFonts w:asciiTheme="majorHAnsi" w:hAnsiTheme="majorHAnsi" w:cstheme="majorHAnsi"/>
        </w:rPr>
        <w:t xml:space="preserve"> </w:t>
      </w:r>
      <w:r w:rsidRPr="005D7D2F">
        <w:rPr>
          <w:rFonts w:asciiTheme="majorHAnsi" w:hAnsiTheme="majorHAnsi" w:cstheme="majorHAnsi"/>
        </w:rPr>
        <w:t xml:space="preserve">voor meer informatie. </w:t>
      </w:r>
    </w:p>
    <w:p w14:paraId="41A5F133" w14:textId="12D586F8" w:rsidR="00FA350C" w:rsidRPr="004C1B0C" w:rsidRDefault="00254E73" w:rsidP="00254E73">
      <w:pPr>
        <w:rPr>
          <w:rFonts w:asciiTheme="majorHAnsi" w:hAnsiTheme="majorHAnsi" w:cstheme="majorHAnsi"/>
        </w:rPr>
      </w:pPr>
      <w:r>
        <w:rPr>
          <w:rFonts w:asciiTheme="majorHAnsi" w:hAnsiTheme="majorHAnsi" w:cstheme="majorHAnsi"/>
          <w:noProof/>
        </w:rPr>
        <w:drawing>
          <wp:inline distT="0" distB="0" distL="0" distR="0" wp14:anchorId="002160DB" wp14:editId="1B8D632A">
            <wp:extent cx="4084320" cy="4084320"/>
            <wp:effectExtent l="0" t="0" r="0" b="0"/>
            <wp:docPr id="1" name="Afbeelding 1" descr="Afbeelding met persoon, poseren, oranje,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persoon, poseren, oranje, groe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84320" cy="4084320"/>
                    </a:xfrm>
                    <a:prstGeom prst="rect">
                      <a:avLst/>
                    </a:prstGeom>
                  </pic:spPr>
                </pic:pic>
              </a:graphicData>
            </a:graphic>
          </wp:inline>
        </w:drawing>
      </w:r>
    </w:p>
    <w:sectPr w:rsidR="00FA350C" w:rsidRPr="004C1B0C" w:rsidSect="00C823BB">
      <w:headerReference w:type="default" r:id="rId8"/>
      <w:pgSz w:w="11906" w:h="16838"/>
      <w:pgMar w:top="16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21A74" w14:textId="77777777" w:rsidR="00C823BB" w:rsidRDefault="00C823BB" w:rsidP="00C823BB">
      <w:pPr>
        <w:spacing w:after="0" w:line="240" w:lineRule="auto"/>
      </w:pPr>
      <w:r>
        <w:separator/>
      </w:r>
    </w:p>
  </w:endnote>
  <w:endnote w:type="continuationSeparator" w:id="0">
    <w:p w14:paraId="0D42A536" w14:textId="77777777" w:rsidR="00C823BB" w:rsidRDefault="00C823BB" w:rsidP="00C82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DFC0D" w14:textId="77777777" w:rsidR="00C823BB" w:rsidRDefault="00C823BB" w:rsidP="00C823BB">
      <w:pPr>
        <w:spacing w:after="0" w:line="240" w:lineRule="auto"/>
      </w:pPr>
      <w:r>
        <w:separator/>
      </w:r>
    </w:p>
  </w:footnote>
  <w:footnote w:type="continuationSeparator" w:id="0">
    <w:p w14:paraId="37F21AE5" w14:textId="77777777" w:rsidR="00C823BB" w:rsidRDefault="00C823BB" w:rsidP="00C823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64EF6" w14:textId="2B60D24C" w:rsidR="00C823BB" w:rsidRDefault="00C823BB">
    <w:pPr>
      <w:pStyle w:val="Koptekst"/>
    </w:pPr>
    <w:r>
      <w:rPr>
        <w:noProof/>
      </w:rPr>
      <w:drawing>
        <wp:inline distT="0" distB="0" distL="0" distR="0" wp14:anchorId="48811423" wp14:editId="2D1AD3B9">
          <wp:extent cx="2178000"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8000" cy="54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C62"/>
    <w:rsid w:val="000025FB"/>
    <w:rsid w:val="00007378"/>
    <w:rsid w:val="00021A8D"/>
    <w:rsid w:val="000231A7"/>
    <w:rsid w:val="00042B45"/>
    <w:rsid w:val="00043445"/>
    <w:rsid w:val="000566AD"/>
    <w:rsid w:val="000961B7"/>
    <w:rsid w:val="000A4B52"/>
    <w:rsid w:val="00105705"/>
    <w:rsid w:val="00141014"/>
    <w:rsid w:val="00141C62"/>
    <w:rsid w:val="00195DC6"/>
    <w:rsid w:val="001C23A3"/>
    <w:rsid w:val="001D1EE2"/>
    <w:rsid w:val="00254E73"/>
    <w:rsid w:val="00260CCA"/>
    <w:rsid w:val="002754DA"/>
    <w:rsid w:val="002B65EE"/>
    <w:rsid w:val="002D1B46"/>
    <w:rsid w:val="00377460"/>
    <w:rsid w:val="00381FAF"/>
    <w:rsid w:val="003C71FC"/>
    <w:rsid w:val="003D334F"/>
    <w:rsid w:val="00414023"/>
    <w:rsid w:val="00465A95"/>
    <w:rsid w:val="004A59EB"/>
    <w:rsid w:val="004C1B0C"/>
    <w:rsid w:val="00507D47"/>
    <w:rsid w:val="00580387"/>
    <w:rsid w:val="005B0744"/>
    <w:rsid w:val="005D7D2F"/>
    <w:rsid w:val="005F7AE7"/>
    <w:rsid w:val="00692967"/>
    <w:rsid w:val="006A3C46"/>
    <w:rsid w:val="006D5CCF"/>
    <w:rsid w:val="00767D60"/>
    <w:rsid w:val="007721A7"/>
    <w:rsid w:val="007954D3"/>
    <w:rsid w:val="00813F96"/>
    <w:rsid w:val="008157CE"/>
    <w:rsid w:val="00821F18"/>
    <w:rsid w:val="008379FE"/>
    <w:rsid w:val="0085035B"/>
    <w:rsid w:val="00861EAB"/>
    <w:rsid w:val="008816A6"/>
    <w:rsid w:val="008972A8"/>
    <w:rsid w:val="008D6C75"/>
    <w:rsid w:val="008F2C01"/>
    <w:rsid w:val="00912C63"/>
    <w:rsid w:val="009C02AA"/>
    <w:rsid w:val="009C2FB2"/>
    <w:rsid w:val="00A5616C"/>
    <w:rsid w:val="00AA4F63"/>
    <w:rsid w:val="00AC03C2"/>
    <w:rsid w:val="00AE5022"/>
    <w:rsid w:val="00B47BFA"/>
    <w:rsid w:val="00B53EF9"/>
    <w:rsid w:val="00B82D52"/>
    <w:rsid w:val="00BA7C1E"/>
    <w:rsid w:val="00BC2BB5"/>
    <w:rsid w:val="00BC4554"/>
    <w:rsid w:val="00C00092"/>
    <w:rsid w:val="00C5593A"/>
    <w:rsid w:val="00C756A7"/>
    <w:rsid w:val="00C823BB"/>
    <w:rsid w:val="00CA598C"/>
    <w:rsid w:val="00CD0A1F"/>
    <w:rsid w:val="00CD4D80"/>
    <w:rsid w:val="00D35A48"/>
    <w:rsid w:val="00DA6B34"/>
    <w:rsid w:val="00DC5B93"/>
    <w:rsid w:val="00DC62AE"/>
    <w:rsid w:val="00DC7201"/>
    <w:rsid w:val="00DE6B9A"/>
    <w:rsid w:val="00E133E4"/>
    <w:rsid w:val="00E163BD"/>
    <w:rsid w:val="00E203A1"/>
    <w:rsid w:val="00E37A7E"/>
    <w:rsid w:val="00E533CD"/>
    <w:rsid w:val="00E82A1B"/>
    <w:rsid w:val="00EA4B5C"/>
    <w:rsid w:val="00EB282F"/>
    <w:rsid w:val="00EC2ED6"/>
    <w:rsid w:val="00EC6FE4"/>
    <w:rsid w:val="00F34CC9"/>
    <w:rsid w:val="00F43CE1"/>
    <w:rsid w:val="00F470C8"/>
    <w:rsid w:val="00FA350C"/>
    <w:rsid w:val="00FF1935"/>
    <w:rsid w:val="00FF7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35187D2D"/>
  <w15:chartTrackingRefBased/>
  <w15:docId w15:val="{3B50FCA0-EF50-472E-B94E-0D5B02226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54E73"/>
  </w:style>
  <w:style w:type="paragraph" w:styleId="Kop1">
    <w:name w:val="heading 1"/>
    <w:basedOn w:val="Standaard"/>
    <w:next w:val="Standaard"/>
    <w:link w:val="Kop1Char"/>
    <w:uiPriority w:val="9"/>
    <w:qFormat/>
    <w:rsid w:val="005F7AE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F7AE7"/>
    <w:rPr>
      <w:rFonts w:asciiTheme="majorHAnsi" w:eastAsiaTheme="majorEastAsia" w:hAnsiTheme="majorHAnsi" w:cstheme="majorBidi"/>
      <w:color w:val="2F5496" w:themeColor="accent1" w:themeShade="BF"/>
      <w:sz w:val="32"/>
      <w:szCs w:val="32"/>
    </w:rPr>
  </w:style>
  <w:style w:type="character" w:styleId="Verwijzingopmerking">
    <w:name w:val="annotation reference"/>
    <w:basedOn w:val="Standaardalinea-lettertype"/>
    <w:uiPriority w:val="99"/>
    <w:semiHidden/>
    <w:unhideWhenUsed/>
    <w:rsid w:val="005B0744"/>
    <w:rPr>
      <w:sz w:val="16"/>
      <w:szCs w:val="16"/>
    </w:rPr>
  </w:style>
  <w:style w:type="paragraph" w:styleId="Tekstopmerking">
    <w:name w:val="annotation text"/>
    <w:basedOn w:val="Standaard"/>
    <w:link w:val="TekstopmerkingChar"/>
    <w:uiPriority w:val="99"/>
    <w:unhideWhenUsed/>
    <w:rsid w:val="005B0744"/>
    <w:pPr>
      <w:spacing w:line="240" w:lineRule="auto"/>
    </w:pPr>
    <w:rPr>
      <w:sz w:val="20"/>
      <w:szCs w:val="20"/>
    </w:rPr>
  </w:style>
  <w:style w:type="character" w:customStyle="1" w:styleId="TekstopmerkingChar">
    <w:name w:val="Tekst opmerking Char"/>
    <w:basedOn w:val="Standaardalinea-lettertype"/>
    <w:link w:val="Tekstopmerking"/>
    <w:uiPriority w:val="99"/>
    <w:rsid w:val="005B0744"/>
    <w:rPr>
      <w:sz w:val="20"/>
      <w:szCs w:val="20"/>
    </w:rPr>
  </w:style>
  <w:style w:type="paragraph" w:styleId="Onderwerpvanopmerking">
    <w:name w:val="annotation subject"/>
    <w:basedOn w:val="Tekstopmerking"/>
    <w:next w:val="Tekstopmerking"/>
    <w:link w:val="OnderwerpvanopmerkingChar"/>
    <w:uiPriority w:val="99"/>
    <w:semiHidden/>
    <w:unhideWhenUsed/>
    <w:rsid w:val="005B0744"/>
    <w:rPr>
      <w:b/>
      <w:bCs/>
    </w:rPr>
  </w:style>
  <w:style w:type="character" w:customStyle="1" w:styleId="OnderwerpvanopmerkingChar">
    <w:name w:val="Onderwerp van opmerking Char"/>
    <w:basedOn w:val="TekstopmerkingChar"/>
    <w:link w:val="Onderwerpvanopmerking"/>
    <w:uiPriority w:val="99"/>
    <w:semiHidden/>
    <w:rsid w:val="005B0744"/>
    <w:rPr>
      <w:b/>
      <w:bCs/>
      <w:sz w:val="20"/>
      <w:szCs w:val="20"/>
    </w:rPr>
  </w:style>
  <w:style w:type="character" w:styleId="Hyperlink">
    <w:name w:val="Hyperlink"/>
    <w:basedOn w:val="Standaardalinea-lettertype"/>
    <w:uiPriority w:val="99"/>
    <w:unhideWhenUsed/>
    <w:rsid w:val="000961B7"/>
    <w:rPr>
      <w:color w:val="0563C1"/>
      <w:u w:val="single"/>
    </w:rPr>
  </w:style>
  <w:style w:type="paragraph" w:styleId="Koptekst">
    <w:name w:val="header"/>
    <w:basedOn w:val="Standaard"/>
    <w:link w:val="KoptekstChar"/>
    <w:uiPriority w:val="99"/>
    <w:unhideWhenUsed/>
    <w:rsid w:val="00C823B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23BB"/>
  </w:style>
  <w:style w:type="paragraph" w:styleId="Voettekst">
    <w:name w:val="footer"/>
    <w:basedOn w:val="Standaard"/>
    <w:link w:val="VoettekstChar"/>
    <w:uiPriority w:val="99"/>
    <w:unhideWhenUsed/>
    <w:rsid w:val="00C823B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23BB"/>
  </w:style>
  <w:style w:type="character" w:styleId="Onopgelostemelding">
    <w:name w:val="Unresolved Mention"/>
    <w:basedOn w:val="Standaardalinea-lettertype"/>
    <w:uiPriority w:val="99"/>
    <w:semiHidden/>
    <w:unhideWhenUsed/>
    <w:rsid w:val="00414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57171">
      <w:bodyDiv w:val="1"/>
      <w:marLeft w:val="0"/>
      <w:marRight w:val="0"/>
      <w:marTop w:val="0"/>
      <w:marBottom w:val="0"/>
      <w:divBdr>
        <w:top w:val="none" w:sz="0" w:space="0" w:color="auto"/>
        <w:left w:val="none" w:sz="0" w:space="0" w:color="auto"/>
        <w:bottom w:val="none" w:sz="0" w:space="0" w:color="auto"/>
        <w:right w:val="none" w:sz="0" w:space="0" w:color="auto"/>
      </w:divBdr>
    </w:div>
    <w:div w:id="671882849">
      <w:bodyDiv w:val="1"/>
      <w:marLeft w:val="0"/>
      <w:marRight w:val="0"/>
      <w:marTop w:val="0"/>
      <w:marBottom w:val="0"/>
      <w:divBdr>
        <w:top w:val="none" w:sz="0" w:space="0" w:color="auto"/>
        <w:left w:val="none" w:sz="0" w:space="0" w:color="auto"/>
        <w:bottom w:val="none" w:sz="0" w:space="0" w:color="auto"/>
        <w:right w:val="none" w:sz="0" w:space="0" w:color="auto"/>
      </w:divBdr>
    </w:div>
    <w:div w:id="172405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lubactie.n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1</Pages>
  <Words>191</Words>
  <Characters>1051</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Otis Lalihatu</dc:creator>
  <cp:keywords/>
  <dc:description/>
  <cp:lastModifiedBy>Otis Lalihatu</cp:lastModifiedBy>
  <cp:revision>6</cp:revision>
  <cp:lastPrinted>2022-11-29T07:58:00Z</cp:lastPrinted>
  <dcterms:created xsi:type="dcterms:W3CDTF">2023-01-04T13:39:00Z</dcterms:created>
  <dcterms:modified xsi:type="dcterms:W3CDTF">2023-01-26T10:40:00Z</dcterms:modified>
</cp:coreProperties>
</file>