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3A27A3" w14:textId="2E6D5F89" w:rsidR="00223C69" w:rsidRDefault="002D5D76" w:rsidP="00223C69">
      <w:pPr>
        <w:pBdr>
          <w:bottom w:val="single" w:sz="12" w:space="1" w:color="auto"/>
        </w:pBdr>
        <w:rPr>
          <w:b/>
          <w:bCs/>
        </w:rPr>
      </w:pPr>
      <w:bookmarkStart w:id="0" w:name="_Hlk184109328"/>
      <w:r w:rsidRPr="002D5D76">
        <w:rPr>
          <w:rFonts w:ascii="Aptos" w:eastAsia="Aptos" w:hAnsi="Aptos" w:cs="Times New Roman"/>
          <w:noProof/>
        </w:rPr>
        <w:drawing>
          <wp:anchor distT="0" distB="0" distL="114300" distR="114300" simplePos="0" relativeHeight="251659264" behindDoc="0" locked="0" layoutInCell="1" allowOverlap="1" wp14:anchorId="7A394905" wp14:editId="34F6D5B3">
            <wp:simplePos x="0" y="0"/>
            <wp:positionH relativeFrom="margin">
              <wp:align>right</wp:align>
            </wp:positionH>
            <wp:positionV relativeFrom="paragraph">
              <wp:posOffset>-514350</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23C69">
        <w:rPr>
          <w:b/>
          <w:bCs/>
        </w:rPr>
        <w:t>Tekst voor nieuwbericht website:</w:t>
      </w:r>
      <w:r w:rsidRPr="002D5D76">
        <w:rPr>
          <w:rFonts w:ascii="Aptos" w:eastAsia="Aptos" w:hAnsi="Aptos" w:cs="Times New Roman"/>
          <w:noProof/>
        </w:rPr>
        <w:t xml:space="preserve"> </w:t>
      </w:r>
    </w:p>
    <w:p w14:paraId="470FA35B" w14:textId="0C6B5129" w:rsidR="00223C69" w:rsidRPr="006206FB" w:rsidRDefault="00223C69" w:rsidP="00223C69">
      <w:pPr>
        <w:rPr>
          <w:rFonts w:ascii="Aptos Narrow" w:eastAsia="Times New Roman" w:hAnsi="Aptos Narrow" w:cs="Times New Roman"/>
          <w:color w:val="000000"/>
          <w:kern w:val="0"/>
          <w:lang w:eastAsia="nl-NL"/>
          <w14:ligatures w14:val="none"/>
        </w:rPr>
      </w:pPr>
      <w:r>
        <w:rPr>
          <w:b/>
          <w:bCs/>
          <w:sz w:val="28"/>
          <w:szCs w:val="28"/>
        </w:rPr>
        <w:br/>
        <w:t>Tafeltennisverenigingen</w:t>
      </w:r>
      <w:r w:rsidRPr="00B711CE">
        <w:rPr>
          <w:b/>
          <w:bCs/>
          <w:sz w:val="28"/>
          <w:szCs w:val="28"/>
        </w:rPr>
        <w:t xml:space="preserve"> succesvol met de Grote Clubactie</w:t>
      </w:r>
      <w:r>
        <w:br/>
      </w:r>
      <w:r w:rsidRPr="00B711CE">
        <w:rPr>
          <w:b/>
          <w:bCs/>
        </w:rPr>
        <w:t xml:space="preserve">Samen haalden ze </w:t>
      </w:r>
      <w:r w:rsidR="008E5C7D">
        <w:rPr>
          <w:b/>
          <w:bCs/>
        </w:rPr>
        <w:t>82.407</w:t>
      </w:r>
      <w:r>
        <w:rPr>
          <w:rFonts w:ascii="Aptos Narrow" w:eastAsia="Times New Roman" w:hAnsi="Aptos Narrow" w:cs="Times New Roman"/>
          <w:color w:val="000000"/>
          <w:kern w:val="0"/>
          <w:lang w:eastAsia="nl-NL"/>
          <w14:ligatures w14:val="none"/>
        </w:rPr>
        <w:t xml:space="preserve"> </w:t>
      </w:r>
      <w:r w:rsidRPr="00B711CE">
        <w:rPr>
          <w:b/>
          <w:bCs/>
        </w:rPr>
        <w:t>euro op voor hun spaardoelen</w:t>
      </w:r>
      <w:r>
        <w:rPr>
          <w:b/>
          <w:bCs/>
        </w:rPr>
        <w:br/>
      </w:r>
    </w:p>
    <w:p w14:paraId="579A7BCB" w14:textId="034E05EC" w:rsidR="00223C69" w:rsidRPr="00223C69" w:rsidRDefault="00223C69" w:rsidP="00277EB8">
      <w:pPr>
        <w:spacing w:after="0" w:line="240" w:lineRule="auto"/>
      </w:pPr>
      <w:r w:rsidRPr="00223C69">
        <w:rPr>
          <w:rFonts w:eastAsia="Times New Roman" w:cs="Times New Roman"/>
          <w:color w:val="000000"/>
          <w:kern w:val="0"/>
          <w:lang w:eastAsia="nl-NL"/>
          <w14:ligatures w14:val="none"/>
        </w:rPr>
        <w:t>Batjes, een jeugdkamp,</w:t>
      </w:r>
      <w:r w:rsidR="00277EB8" w:rsidRPr="00277EB8">
        <w:rPr>
          <w:rFonts w:eastAsia="Times New Roman" w:cs="Times New Roman"/>
          <w:color w:val="000000"/>
          <w:kern w:val="0"/>
          <w:lang w:eastAsia="nl-NL"/>
          <w14:ligatures w14:val="none"/>
        </w:rPr>
        <w:t xml:space="preserve"> </w:t>
      </w:r>
      <w:r w:rsidR="00277EB8">
        <w:rPr>
          <w:rFonts w:eastAsia="Times New Roman" w:cs="Times New Roman"/>
          <w:color w:val="000000"/>
          <w:kern w:val="0"/>
          <w:lang w:eastAsia="nl-NL"/>
          <w14:ligatures w14:val="none"/>
        </w:rPr>
        <w:t xml:space="preserve">de </w:t>
      </w:r>
      <w:r w:rsidR="00277EB8" w:rsidRPr="00223C69">
        <w:rPr>
          <w:rFonts w:eastAsia="Times New Roman" w:cs="Times New Roman"/>
          <w:color w:val="000000"/>
          <w:kern w:val="0"/>
          <w:lang w:eastAsia="nl-NL"/>
          <w14:ligatures w14:val="none"/>
        </w:rPr>
        <w:t>zaalhuur</w:t>
      </w:r>
      <w:r w:rsidRPr="00223C69">
        <w:rPr>
          <w:rFonts w:eastAsia="Times New Roman" w:cs="Times New Roman"/>
          <w:color w:val="000000"/>
          <w:kern w:val="0"/>
          <w:lang w:eastAsia="nl-NL"/>
          <w14:ligatures w14:val="none"/>
        </w:rPr>
        <w:t xml:space="preserve"> een toernooi organiseren</w:t>
      </w:r>
      <w:r w:rsidR="00277EB8">
        <w:rPr>
          <w:rFonts w:eastAsia="Times New Roman" w:cs="Times New Roman"/>
          <w:color w:val="000000"/>
          <w:kern w:val="0"/>
          <w:lang w:eastAsia="nl-NL"/>
          <w14:ligatures w14:val="none"/>
        </w:rPr>
        <w:t xml:space="preserve"> </w:t>
      </w:r>
      <w:r w:rsidRPr="00223C69">
        <w:t xml:space="preserve">en vele andere mooie spaardoelen. Dat zijn de behaalde doelen van de </w:t>
      </w:r>
      <w:r>
        <w:t>95</w:t>
      </w:r>
      <w:r w:rsidRPr="00223C69">
        <w:t xml:space="preserve"> </w:t>
      </w:r>
      <w:r>
        <w:t>tafeltennis</w:t>
      </w:r>
      <w:r w:rsidRPr="00223C69">
        <w:t xml:space="preserve">verenigingen die meededen met de Grote Clubactie in 2024. Gemiddeld haalden </w:t>
      </w:r>
      <w:r>
        <w:t>tafeltennis</w:t>
      </w:r>
      <w:r w:rsidRPr="00223C69">
        <w:t xml:space="preserve">verenigingen een bedrag van </w:t>
      </w:r>
      <w:r>
        <w:t>69</w:t>
      </w:r>
      <w:r w:rsidR="00277EB8">
        <w:t>4</w:t>
      </w:r>
      <w:r w:rsidRPr="00223C69">
        <w:t xml:space="preserve"> euro op. </w:t>
      </w:r>
      <w:r w:rsidR="00277EB8">
        <w:br/>
      </w:r>
    </w:p>
    <w:p w14:paraId="5C8BF52F" w14:textId="77777777" w:rsidR="00223C69" w:rsidRPr="001F2EE8" w:rsidRDefault="00223C69" w:rsidP="00223C69">
      <w:r w:rsidRPr="001F2EE8">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0049EF22" w14:textId="77777777" w:rsidR="00223C69" w:rsidRPr="001F2EE8" w:rsidRDefault="00223C69" w:rsidP="00223C69">
      <w:r w:rsidRPr="001F2EE8">
        <w:t>Ieder jaar doen er steeds meer verenigingen mee met de Grote Clubactie. Hoe komt dat?</w:t>
      </w:r>
    </w:p>
    <w:p w14:paraId="2F67A3C6" w14:textId="77777777" w:rsidR="00223C69" w:rsidRDefault="00223C69" w:rsidP="00223C69">
      <w:pPr>
        <w:pStyle w:val="Lijstalinea"/>
        <w:numPr>
          <w:ilvl w:val="0"/>
          <w:numId w:val="1"/>
        </w:numPr>
      </w:pPr>
      <w:r w:rsidRPr="001F2EE8">
        <w:t>Het is een laagdrempelige manier om geld op te halen</w:t>
      </w:r>
    </w:p>
    <w:p w14:paraId="3602B428" w14:textId="77777777" w:rsidR="00223C69" w:rsidRDefault="00223C69" w:rsidP="00223C69">
      <w:pPr>
        <w:pStyle w:val="Lijstalinea"/>
        <w:numPr>
          <w:ilvl w:val="0"/>
          <w:numId w:val="1"/>
        </w:numPr>
      </w:pPr>
      <w:r w:rsidRPr="001F2EE8">
        <w:t>De actie is makkelijk te organiseren door vrijwilligers van de club</w:t>
      </w:r>
    </w:p>
    <w:p w14:paraId="20C62080" w14:textId="77777777" w:rsidR="00223C69" w:rsidRPr="001F2EE8" w:rsidRDefault="00223C69" w:rsidP="00223C69">
      <w:pPr>
        <w:pStyle w:val="Lijstalinea"/>
        <w:numPr>
          <w:ilvl w:val="0"/>
          <w:numId w:val="1"/>
        </w:numPr>
      </w:pPr>
      <w:r w:rsidRPr="001F2EE8">
        <w:t>Het blijkt al jaren een verbindende factor voor leden</w:t>
      </w:r>
    </w:p>
    <w:p w14:paraId="6BD98A4A" w14:textId="3D5C2906" w:rsidR="00223C69" w:rsidRPr="001F2EE8" w:rsidRDefault="00223C69" w:rsidP="00223C69">
      <w:r w:rsidRPr="001F2EE8">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7135"/>
      <w:bookmarkEnd w:id="0"/>
      <w:r w:rsidR="002D5D76" w:rsidRPr="001F2EE8">
        <w:t xml:space="preserve">Kijk dan via de </w:t>
      </w:r>
      <w:r w:rsidR="002D5D76">
        <w:t>website</w:t>
      </w:r>
      <w:r w:rsidR="002D5D76" w:rsidRPr="001F2EE8">
        <w:t xml:space="preserve"> </w:t>
      </w:r>
      <w:r w:rsidR="002D5D76">
        <w:t xml:space="preserve">van de Grote Clubactie </w:t>
      </w:r>
      <w:r w:rsidR="002D5D76" w:rsidRPr="001F2EE8">
        <w:t>of je prijs hebt.</w:t>
      </w:r>
      <w:bookmarkEnd w:id="1"/>
    </w:p>
    <w:p w14:paraId="139B3724" w14:textId="39851897" w:rsidR="00223C69" w:rsidRDefault="00223C69" w:rsidP="00223C69">
      <w:pPr>
        <w:rPr>
          <w:color w:val="0E345A"/>
        </w:rPr>
      </w:pPr>
    </w:p>
    <w:p w14:paraId="449F161A" w14:textId="77777777" w:rsidR="00223C69" w:rsidRDefault="00223C69" w:rsidP="00223C69">
      <w:pPr>
        <w:pBdr>
          <w:bottom w:val="single" w:sz="12" w:space="1" w:color="auto"/>
        </w:pBdr>
        <w:rPr>
          <w:b/>
          <w:bCs/>
        </w:rPr>
      </w:pPr>
      <w:r>
        <w:rPr>
          <w:b/>
          <w:bCs/>
        </w:rPr>
        <w:t xml:space="preserve">Tekst voor </w:t>
      </w:r>
      <w:r w:rsidRPr="00956826">
        <w:rPr>
          <w:b/>
          <w:bCs/>
        </w:rPr>
        <w:t xml:space="preserve"> </w:t>
      </w:r>
      <w:proofErr w:type="spellStart"/>
      <w:r>
        <w:rPr>
          <w:b/>
          <w:bCs/>
        </w:rPr>
        <w:t>socialmedia</w:t>
      </w:r>
      <w:proofErr w:type="spellEnd"/>
      <w:r>
        <w:rPr>
          <w:b/>
          <w:bCs/>
        </w:rPr>
        <w:t xml:space="preserve"> bericht:</w:t>
      </w:r>
    </w:p>
    <w:p w14:paraId="261FBBDD" w14:textId="3DD8A861" w:rsidR="00223C69" w:rsidRPr="0039246D" w:rsidRDefault="00223C69" w:rsidP="00223C69">
      <w:r>
        <w:br/>
      </w:r>
      <w:r w:rsidRPr="0039246D">
        <w:t xml:space="preserve">Dit was dé Grote Clubactie voor </w:t>
      </w:r>
      <w:r>
        <w:t>tafeltennisverenigingen</w:t>
      </w:r>
      <w:r w:rsidRPr="0039246D">
        <w:t xml:space="preserve"> in 2024</w:t>
      </w:r>
    </w:p>
    <w:p w14:paraId="2A76CDA6" w14:textId="447221CE" w:rsidR="00223C69" w:rsidRPr="0039246D" w:rsidRDefault="00223C69" w:rsidP="00223C69">
      <w:r w:rsidRPr="0039246D">
        <w:t xml:space="preserve">Deelnemende </w:t>
      </w:r>
      <w:r>
        <w:t>verenigingen</w:t>
      </w:r>
      <w:r w:rsidRPr="0039246D">
        <w:t xml:space="preserve"> gingen voor de mooiste spaardoelen. Van</w:t>
      </w:r>
      <w:r>
        <w:t xml:space="preserve"> nieuwe batjes </w:t>
      </w:r>
      <w:r w:rsidRPr="0039246D">
        <w:t>tot</w:t>
      </w:r>
      <w:r>
        <w:t xml:space="preserve"> een tafeltennisrobot</w:t>
      </w:r>
      <w:r w:rsidRPr="0039246D">
        <w:t xml:space="preserve">. Benieuwd naar alle info? </w:t>
      </w:r>
      <w:proofErr w:type="spellStart"/>
      <w:r w:rsidRPr="0039246D">
        <w:t>Swipe</w:t>
      </w:r>
      <w:proofErr w:type="spellEnd"/>
      <w:r w:rsidRPr="0039246D">
        <w:t xml:space="preserve"> dan snel door!</w:t>
      </w:r>
    </w:p>
    <w:p w14:paraId="2ABC3445" w14:textId="77777777" w:rsidR="00223C69" w:rsidRDefault="00223C69" w:rsidP="00223C69">
      <w:pPr>
        <w:rPr>
          <w:color w:val="002060"/>
        </w:rPr>
      </w:pPr>
    </w:p>
    <w:p w14:paraId="158C452B" w14:textId="5055CAD8" w:rsidR="002D5D76" w:rsidRPr="00AC6122" w:rsidRDefault="002D5D76" w:rsidP="00223C69">
      <w:pPr>
        <w:rPr>
          <w:color w:val="002060"/>
        </w:rPr>
      </w:pPr>
      <w:r>
        <w:rPr>
          <w:noProof/>
          <w:color w:val="002060"/>
        </w:rPr>
        <mc:AlternateContent>
          <mc:Choice Requires="wpg">
            <w:drawing>
              <wp:anchor distT="0" distB="0" distL="114300" distR="114300" simplePos="0" relativeHeight="251661312" behindDoc="0" locked="0" layoutInCell="1" allowOverlap="1" wp14:anchorId="0653A148" wp14:editId="515EEE58">
                <wp:simplePos x="0" y="0"/>
                <wp:positionH relativeFrom="column">
                  <wp:posOffset>0</wp:posOffset>
                </wp:positionH>
                <wp:positionV relativeFrom="paragraph">
                  <wp:posOffset>19050</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ln>
                            <a:noFill/>
                            <a:headEnd/>
                            <a:tailEnd/>
                          </a:ln>
                        </wps:spPr>
                        <wps:style>
                          <a:lnRef idx="2">
                            <a:schemeClr val="accent1"/>
                          </a:lnRef>
                          <a:fillRef idx="1">
                            <a:schemeClr val="lt1"/>
                          </a:fillRef>
                          <a:effectRef idx="0">
                            <a:schemeClr val="accent1"/>
                          </a:effectRef>
                          <a:fontRef idx="minor">
                            <a:schemeClr val="dk1"/>
                          </a:fontRef>
                        </wps:style>
                        <wps:txbx>
                          <w:txbxContent>
                            <w:p w14:paraId="3FD7F4C2" w14:textId="77777777" w:rsidR="002D5D76" w:rsidRPr="00B840D5" w:rsidRDefault="002D5D76" w:rsidP="002D5D76">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a:solidFill>
                              <a:srgbClr val="00206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653A148" id="Groep 5" o:spid="_x0000_s1026" style="position:absolute;margin-left:0;margin-top:1.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" fillcolor="white [3201]" stroked="f" strokeweight="1pt">
                  <v:textbox>
                    <w:txbxContent>
                      <w:p w14:paraId="3FD7F4C2" w14:textId="77777777" w:rsidR="002D5D76" w:rsidRPr="00B840D5" w:rsidRDefault="002D5D76" w:rsidP="002D5D76">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p w14:paraId="22979D20" w14:textId="77777777" w:rsidR="00223C69" w:rsidRDefault="00223C69"/>
    <w:sectPr w:rsidR="00223C6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8558497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3C69"/>
    <w:rsid w:val="00067CDE"/>
    <w:rsid w:val="00223C69"/>
    <w:rsid w:val="00277EB8"/>
    <w:rsid w:val="002D5D76"/>
    <w:rsid w:val="003A613E"/>
    <w:rsid w:val="00584CA8"/>
    <w:rsid w:val="00890942"/>
    <w:rsid w:val="008E5C7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F2F986"/>
  <w15:chartTrackingRefBased/>
  <w15:docId w15:val="{D7430CEC-B840-40F2-AE54-0902D613F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23C69"/>
    <w:pPr>
      <w:spacing w:line="259" w:lineRule="auto"/>
    </w:pPr>
    <w:rPr>
      <w:sz w:val="22"/>
      <w:szCs w:val="22"/>
    </w:rPr>
  </w:style>
  <w:style w:type="paragraph" w:styleId="Kop1">
    <w:name w:val="heading 1"/>
    <w:basedOn w:val="Standaard"/>
    <w:next w:val="Standaard"/>
    <w:link w:val="Kop1Char"/>
    <w:uiPriority w:val="9"/>
    <w:qFormat/>
    <w:rsid w:val="00223C6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223C6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223C69"/>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223C69"/>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223C69"/>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223C69"/>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223C69"/>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223C69"/>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223C69"/>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223C69"/>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223C69"/>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223C69"/>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223C69"/>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223C69"/>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223C69"/>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223C69"/>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223C69"/>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223C69"/>
    <w:rPr>
      <w:rFonts w:eastAsiaTheme="majorEastAsia" w:cstheme="majorBidi"/>
      <w:color w:val="272727" w:themeColor="text1" w:themeTint="D8"/>
    </w:rPr>
  </w:style>
  <w:style w:type="paragraph" w:styleId="Titel">
    <w:name w:val="Title"/>
    <w:basedOn w:val="Standaard"/>
    <w:next w:val="Standaard"/>
    <w:link w:val="TitelChar"/>
    <w:uiPriority w:val="10"/>
    <w:qFormat/>
    <w:rsid w:val="00223C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223C69"/>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223C69"/>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223C69"/>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223C69"/>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223C69"/>
    <w:rPr>
      <w:i/>
      <w:iCs/>
      <w:color w:val="404040" w:themeColor="text1" w:themeTint="BF"/>
    </w:rPr>
  </w:style>
  <w:style w:type="paragraph" w:styleId="Lijstalinea">
    <w:name w:val="List Paragraph"/>
    <w:basedOn w:val="Standaard"/>
    <w:uiPriority w:val="34"/>
    <w:qFormat/>
    <w:rsid w:val="00223C69"/>
    <w:pPr>
      <w:ind w:left="720"/>
      <w:contextualSpacing/>
    </w:pPr>
  </w:style>
  <w:style w:type="character" w:styleId="Intensievebenadrukking">
    <w:name w:val="Intense Emphasis"/>
    <w:basedOn w:val="Standaardalinea-lettertype"/>
    <w:uiPriority w:val="21"/>
    <w:qFormat/>
    <w:rsid w:val="00223C69"/>
    <w:rPr>
      <w:i/>
      <w:iCs/>
      <w:color w:val="0F4761" w:themeColor="accent1" w:themeShade="BF"/>
    </w:rPr>
  </w:style>
  <w:style w:type="paragraph" w:styleId="Duidelijkcitaat">
    <w:name w:val="Intense Quote"/>
    <w:basedOn w:val="Standaard"/>
    <w:next w:val="Standaard"/>
    <w:link w:val="DuidelijkcitaatChar"/>
    <w:uiPriority w:val="30"/>
    <w:qFormat/>
    <w:rsid w:val="00223C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223C69"/>
    <w:rPr>
      <w:i/>
      <w:iCs/>
      <w:color w:val="0F4761" w:themeColor="accent1" w:themeShade="BF"/>
    </w:rPr>
  </w:style>
  <w:style w:type="character" w:styleId="Intensieveverwijzing">
    <w:name w:val="Intense Reference"/>
    <w:basedOn w:val="Standaardalinea-lettertype"/>
    <w:uiPriority w:val="32"/>
    <w:qFormat/>
    <w:rsid w:val="00223C69"/>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17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249</Words>
  <Characters>1372</Characters>
  <Application>Microsoft Office Word</Application>
  <DocSecurity>0</DocSecurity>
  <Lines>11</Lines>
  <Paragraphs>3</Paragraphs>
  <ScaleCrop>false</ScaleCrop>
  <Company/>
  <LinksUpToDate>false</LinksUpToDate>
  <CharactersWithSpaces>1618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4</cp:revision>
  <dcterms:created xsi:type="dcterms:W3CDTF">2024-12-05T11:25:00Z</dcterms:created>
  <dcterms:modified xsi:type="dcterms:W3CDTF">2024-12-09T10:58:00Z</dcterms:modified>
</cp:coreProperties>
</file>